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68" w:rsidRDefault="00665068" w:rsidP="0066506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525128761"/>
      <w:r w:rsidRPr="00824ED0">
        <w:rPr>
          <w:rFonts w:ascii="Roboto Light" w:eastAsia="Roboto" w:hAnsi="Roboto Light" w:cs="Times New Roman"/>
          <w:noProof/>
          <w:sz w:val="18"/>
          <w:lang w:eastAsia="de-DE"/>
        </w:rPr>
        <w:drawing>
          <wp:anchor distT="0" distB="0" distL="114300" distR="114300" simplePos="0" relativeHeight="251659264" behindDoc="0" locked="0" layoutInCell="1" allowOverlap="1" wp14:anchorId="28A4B029" wp14:editId="5106D03D">
            <wp:simplePos x="0" y="0"/>
            <wp:positionH relativeFrom="page">
              <wp:posOffset>4500245</wp:posOffset>
            </wp:positionH>
            <wp:positionV relativeFrom="page">
              <wp:posOffset>506095</wp:posOffset>
            </wp:positionV>
            <wp:extent cx="2523490" cy="960755"/>
            <wp:effectExtent l="0" t="0" r="0" b="0"/>
            <wp:wrapNone/>
            <wp:docPr id="7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CP-WBM VCP-Blau RGB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068" w:rsidRDefault="00665068" w:rsidP="0066506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665068" w:rsidRDefault="00665068" w:rsidP="0066506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665068" w:rsidRDefault="00665068" w:rsidP="00665068">
      <w:pPr>
        <w:keepNext/>
        <w:keepLines/>
        <w:spacing w:before="40" w:after="0"/>
        <w:outlineLvl w:val="1"/>
        <w:rPr>
          <w:rFonts w:ascii="Roboto Medium" w:eastAsiaTheme="majorEastAsia" w:hAnsi="Roboto Medium" w:cstheme="majorBidi"/>
          <w:sz w:val="36"/>
          <w:szCs w:val="36"/>
        </w:rPr>
      </w:pPr>
      <w:r w:rsidRPr="00957263">
        <w:rPr>
          <w:rFonts w:ascii="Roboto Medium" w:eastAsiaTheme="majorEastAsia" w:hAnsi="Roboto Medium" w:cstheme="majorBidi"/>
          <w:sz w:val="36"/>
          <w:szCs w:val="36"/>
        </w:rPr>
        <w:t>Dokumentation – VERTRAULICH</w:t>
      </w:r>
      <w:r w:rsidRPr="00957263">
        <w:rPr>
          <w:rFonts w:ascii="Roboto Medium" w:eastAsiaTheme="majorEastAsia" w:hAnsi="Roboto Medium" w:cstheme="majorBidi"/>
          <w:sz w:val="36"/>
          <w:szCs w:val="36"/>
        </w:rPr>
        <w:br/>
        <w:t>Gesprächsdokumentation</w:t>
      </w:r>
      <w:bookmarkEnd w:id="0"/>
      <w:r w:rsidRPr="00957263">
        <w:rPr>
          <w:rFonts w:ascii="Roboto Medium" w:eastAsiaTheme="majorEastAsia" w:hAnsi="Roboto Medium" w:cstheme="majorBidi"/>
          <w:sz w:val="36"/>
          <w:szCs w:val="36"/>
        </w:rPr>
        <w:t xml:space="preserve"> </w:t>
      </w:r>
    </w:p>
    <w:p w:rsidR="00957263" w:rsidRPr="00957263" w:rsidRDefault="00957263" w:rsidP="00665068">
      <w:pPr>
        <w:keepNext/>
        <w:keepLines/>
        <w:spacing w:before="40" w:after="0"/>
        <w:outlineLvl w:val="1"/>
        <w:rPr>
          <w:rFonts w:ascii="Roboto Medium" w:eastAsiaTheme="majorEastAsia" w:hAnsi="Roboto Medium" w:cstheme="majorBidi"/>
          <w:sz w:val="36"/>
          <w:szCs w:val="36"/>
        </w:rPr>
      </w:pPr>
      <w:bookmarkStart w:id="1" w:name="_GoBack"/>
      <w:bookmarkEnd w:id="1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6886"/>
      </w:tblGrid>
      <w:tr w:rsidR="00665068" w:rsidRPr="00665068" w:rsidTr="00854913">
        <w:trPr>
          <w:trHeight w:val="567"/>
        </w:trPr>
        <w:tc>
          <w:tcPr>
            <w:tcW w:w="22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Thema</w:t>
            </w: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Protokollant*in</w:t>
            </w: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Datum</w:t>
            </w: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Verteiler</w:t>
            </w: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Wer bekommt das Protokoll zur Kenntnis?</w:t>
            </w: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Anwesende</w:t>
            </w: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60" w:after="60" w:line="360" w:lineRule="auto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120"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Sachverhalt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 xml:space="preserve">Um was geht es? 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Welche Vorwürfen stehen gegen wem in den Raum?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Was ist Anlass des Gespräches? Was ist das Ziel des Gespräches?</w:t>
            </w: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120"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Gesprächsprotokoll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Was wurde besprochen? Welche Fragen wurden gestellt?</w:t>
            </w: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Welche Informationen/Antworten wurden gegeben?</w:t>
            </w: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Was wurde vereinbart?</w:t>
            </w: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Wichtig: Möglichst detaillierte/ wörtliche Protokollierung?</w:t>
            </w:r>
          </w:p>
          <w:p w:rsidR="00665068" w:rsidRPr="00665068" w:rsidRDefault="00665068" w:rsidP="00665068">
            <w:pPr>
              <w:spacing w:after="0" w:line="360" w:lineRule="auto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120"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Anmerkungen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Welche Informationen sind notwendig, um die Gesamtsituation zu verstehen?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Gibt es Querverweise auf andere Fälle?</w:t>
            </w: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Offene Fragen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12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 xml:space="preserve">Was ist noch unklar? 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Was müsste für ein weiteres Vorgehen noch in Erfahrung gebracht werden?</w:t>
            </w: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Einschätzung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after="12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Wie wird die Situation in der Gesamtheit bewertet?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</w:r>
          </w:p>
        </w:tc>
      </w:tr>
      <w:tr w:rsidR="00665068" w:rsidRPr="00665068" w:rsidTr="00854913">
        <w:trPr>
          <w:trHeight w:val="567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120" w:after="120" w:line="360" w:lineRule="auto"/>
              <w:rPr>
                <w:rFonts w:ascii="Roboto Light" w:hAnsi="Roboto Light"/>
                <w:b/>
                <w:sz w:val="18"/>
                <w:szCs w:val="18"/>
              </w:rPr>
            </w:pPr>
            <w:r w:rsidRPr="00665068">
              <w:rPr>
                <w:rFonts w:ascii="Roboto Light" w:hAnsi="Roboto Light"/>
                <w:b/>
                <w:sz w:val="18"/>
                <w:szCs w:val="18"/>
              </w:rPr>
              <w:t>Weiteres Vorgehen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068" w:rsidRPr="00665068" w:rsidRDefault="00665068" w:rsidP="00665068">
            <w:pPr>
              <w:spacing w:before="120" w:after="120" w:line="360" w:lineRule="auto"/>
              <w:rPr>
                <w:rFonts w:ascii="Roboto Light" w:hAnsi="Roboto Light"/>
                <w:sz w:val="18"/>
                <w:szCs w:val="18"/>
              </w:rPr>
            </w:pPr>
            <w:r w:rsidRPr="00665068">
              <w:rPr>
                <w:rFonts w:ascii="Roboto Light" w:hAnsi="Roboto Light"/>
                <w:sz w:val="18"/>
                <w:szCs w:val="18"/>
              </w:rPr>
              <w:t>Was ist der nächste Schritt? Was wird als nächstes unternommen?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Wer könnte dem Kind als Unterstützung dienen?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Wer könnte mir/uns als Unterstützung dienen?</w:t>
            </w:r>
            <w:r w:rsidRPr="00665068">
              <w:rPr>
                <w:rFonts w:ascii="Roboto Light" w:hAnsi="Roboto Light"/>
                <w:sz w:val="18"/>
                <w:szCs w:val="18"/>
              </w:rPr>
              <w:br/>
              <w:t>Was darf nicht getan werden, um dem Kind nicht zu schaden?</w:t>
            </w:r>
          </w:p>
        </w:tc>
      </w:tr>
    </w:tbl>
    <w:p w:rsidR="009E70D7" w:rsidRDefault="009E70D7"/>
    <w:sectPr w:rsidR="009E7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68"/>
    <w:rsid w:val="00665068"/>
    <w:rsid w:val="00957263"/>
    <w:rsid w:val="009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CCDA"/>
  <w15:chartTrackingRefBased/>
  <w15:docId w15:val="{756F2DE8-316A-40DF-807A-CC550F10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Koch</dc:creator>
  <cp:keywords/>
  <dc:description/>
  <cp:lastModifiedBy>Esther Koch</cp:lastModifiedBy>
  <cp:revision>2</cp:revision>
  <cp:lastPrinted>2018-11-16T12:00:00Z</cp:lastPrinted>
  <dcterms:created xsi:type="dcterms:W3CDTF">2018-11-16T11:55:00Z</dcterms:created>
  <dcterms:modified xsi:type="dcterms:W3CDTF">2018-11-16T12:02:00Z</dcterms:modified>
</cp:coreProperties>
</file>